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F856" w14:textId="7F4BEAF9" w:rsidR="000D0D20" w:rsidRPr="004E40BA" w:rsidRDefault="000D0D20" w:rsidP="000D0D20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14:paraId="392862A5" w14:textId="60F979A7" w:rsidR="005A011E" w:rsidRPr="00542906" w:rsidRDefault="005A011E" w:rsidP="00EE30AA">
      <w:pPr>
        <w:spacing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İHALE İLANI</w:t>
      </w:r>
      <w:r w:rsidRPr="00542906">
        <w:rPr>
          <w:rFonts w:ascii="Arial" w:eastAsia="Times New Roman" w:hAnsi="Arial" w:cs="Arial"/>
          <w:lang w:eastAsia="tr-TR"/>
        </w:rPr>
        <w:br/>
      </w:r>
      <w:r w:rsidR="00E649BC" w:rsidRPr="00EE30AA">
        <w:rPr>
          <w:rFonts w:ascii="Arial" w:eastAsia="Times New Roman" w:hAnsi="Arial" w:cs="Arial"/>
          <w:b/>
          <w:bCs/>
          <w:lang w:eastAsia="tr-TR"/>
        </w:rPr>
        <w:t>AKARÇAY GÖRÜMLÜ</w:t>
      </w:r>
      <w:r w:rsidRPr="00542906">
        <w:rPr>
          <w:rFonts w:ascii="Arial" w:eastAsia="Times New Roman" w:hAnsi="Arial" w:cs="Arial"/>
          <w:b/>
          <w:bCs/>
          <w:lang w:eastAsia="tr-TR"/>
        </w:rPr>
        <w:t xml:space="preserve"> BELEDİYE BAŞKANLIĞINDAN</w:t>
      </w:r>
    </w:p>
    <w:p w14:paraId="1792FF0A" w14:textId="6E4748CB" w:rsidR="005A011E" w:rsidRPr="00EE30AA" w:rsidRDefault="005A011E" w:rsidP="00EE30AA">
      <w:pPr>
        <w:spacing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lang w:eastAsia="tr-TR"/>
        </w:rPr>
        <w:t xml:space="preserve">Mülkiyeti Belediyemize ait aşağıda nitelikleri, muhammen bedelleri ve geçici teminatları belirtilen 8 (sekiz) adet araç, 2886 sayılı Devlet İhale Kanunu’nun 45. maddesi uyarınca </w:t>
      </w:r>
      <w:r w:rsidRPr="00542906">
        <w:rPr>
          <w:rFonts w:ascii="Arial" w:eastAsia="Times New Roman" w:hAnsi="Arial" w:cs="Arial"/>
          <w:b/>
          <w:bCs/>
          <w:lang w:eastAsia="tr-TR"/>
        </w:rPr>
        <w:t xml:space="preserve">Açık </w:t>
      </w:r>
      <w:r w:rsidR="00E649BC" w:rsidRPr="00EE30AA">
        <w:rPr>
          <w:rFonts w:ascii="Arial" w:eastAsia="Times New Roman" w:hAnsi="Arial" w:cs="Arial"/>
          <w:b/>
          <w:bCs/>
          <w:lang w:eastAsia="tr-TR"/>
        </w:rPr>
        <w:t>Artırma</w:t>
      </w:r>
      <w:r w:rsidRPr="00542906">
        <w:rPr>
          <w:rFonts w:ascii="Arial" w:eastAsia="Times New Roman" w:hAnsi="Arial" w:cs="Arial"/>
          <w:b/>
          <w:bCs/>
          <w:lang w:eastAsia="tr-TR"/>
        </w:rPr>
        <w:t xml:space="preserve"> Usulü</w:t>
      </w:r>
      <w:r w:rsidRPr="00542906">
        <w:rPr>
          <w:rFonts w:ascii="Arial" w:eastAsia="Times New Roman" w:hAnsi="Arial" w:cs="Arial"/>
          <w:lang w:eastAsia="tr-TR"/>
        </w:rPr>
        <w:t xml:space="preserve"> ile satılacaktır.</w:t>
      </w:r>
    </w:p>
    <w:p w14:paraId="5834000A" w14:textId="5F88A0F0" w:rsidR="005A011E" w:rsidRPr="005A011E" w:rsidRDefault="005A011E" w:rsidP="00EE30AA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1. İhale Tablosu</w:t>
      </w:r>
    </w:p>
    <w:tbl>
      <w:tblPr>
        <w:tblpPr w:leftFromText="141" w:rightFromText="141" w:vertAnchor="text" w:horzAnchor="margin" w:tblpXSpec="center" w:tblpY="202"/>
        <w:tblOverlap w:val="never"/>
        <w:tblW w:w="10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65"/>
        <w:gridCol w:w="603"/>
        <w:gridCol w:w="745"/>
        <w:gridCol w:w="878"/>
        <w:gridCol w:w="1803"/>
        <w:gridCol w:w="1340"/>
        <w:gridCol w:w="496"/>
        <w:gridCol w:w="771"/>
        <w:gridCol w:w="941"/>
        <w:gridCol w:w="1143"/>
        <w:gridCol w:w="929"/>
      </w:tblGrid>
      <w:tr w:rsidR="00DC3DF4" w:rsidRPr="004E40BA" w14:paraId="1B12AB04" w14:textId="77777777" w:rsidTr="00DC3DF4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098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S.No</w:t>
            </w:r>
            <w:proofErr w:type="spellEnd"/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BC8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Aracın Markası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02DB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Aracın Modeli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42B5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Aracın Cinsi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E79C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Aracın Plakası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49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Şasi No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8B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Motor No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B422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Yakıt Türü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332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Şanzıman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3FF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İhale Tarihi ve Saati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D18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Muhammen </w:t>
            </w:r>
            <w:proofErr w:type="gramStart"/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Bedeli(</w:t>
            </w:r>
            <w:proofErr w:type="gramEnd"/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KDV DAHİL)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3AB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lang w:eastAsia="tr-TR"/>
              </w:rPr>
              <w:t>Geçici Teminatı</w:t>
            </w:r>
          </w:p>
        </w:tc>
      </w:tr>
      <w:tr w:rsidR="00DC3DF4" w:rsidRPr="004E40BA" w14:paraId="24E02978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C28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AC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Renault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3E6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2009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7DB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Megane</w:t>
            </w:r>
            <w:proofErr w:type="spell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2 Sedan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41D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60SB425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10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VF1LMSEC641435032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2F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K9KP70548801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0B2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67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D51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 11.00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48C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CA92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5.250,00 TL</w:t>
            </w:r>
          </w:p>
        </w:tc>
      </w:tr>
      <w:tr w:rsidR="00DC3DF4" w:rsidRPr="004E40BA" w14:paraId="31FEE00C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FC2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40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Fatih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9FF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F95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110-08/FHX İtfaiye Aracı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ACF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60AR501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071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3502650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619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4BT50703481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0E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C3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EBA2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11.30</w:t>
            </w:r>
            <w:proofErr w:type="gram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592D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D72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3.750,00 TL</w:t>
            </w:r>
          </w:p>
        </w:tc>
      </w:tr>
      <w:tr w:rsidR="00DC3DF4" w:rsidRPr="004E40BA" w14:paraId="1274EFCD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9D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598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Oto Yol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D1F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812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M23-12 Otobüs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37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60HE562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06C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NMS0638000T600856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F97C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804025203859540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C0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642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87E0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11.</w:t>
            </w:r>
            <w:proofErr w:type="gram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66A1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88E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2.500,00 TL</w:t>
            </w:r>
          </w:p>
        </w:tc>
      </w:tr>
      <w:tr w:rsidR="00DC3DF4" w:rsidRPr="004E40BA" w14:paraId="297E6C95" w14:textId="77777777" w:rsidTr="00DC3DF4">
        <w:trPr>
          <w:trHeight w:val="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588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5D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Isuzu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D6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37E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MD22B Otobüs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8E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60SD281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CF1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NB06224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2A5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A10S033690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AB1E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C5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772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12.</w:t>
            </w:r>
            <w:proofErr w:type="gram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5499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56A9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5.500,00 TL</w:t>
            </w:r>
          </w:p>
        </w:tc>
      </w:tr>
      <w:tr w:rsidR="00DC3DF4" w:rsidRPr="004E40BA" w14:paraId="44DF4321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6C2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D0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77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331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BELDE 220 CB Otobüs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69C2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60ZB740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42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NMC220CCBLBH00325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D2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C2202050720581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AA51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C1E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0DA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12.</w:t>
            </w:r>
            <w:proofErr w:type="gram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677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F06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5.000,00 TL</w:t>
            </w:r>
          </w:p>
        </w:tc>
      </w:tr>
      <w:tr w:rsidR="00DC3DF4" w:rsidRPr="004E40BA" w14:paraId="46C3CFB2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1CA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B4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E4C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D931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BELDE 220-17 CCB Otobüs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ED64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60ACU113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DED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NMC220CCBLB100499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27D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C8321121432843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E878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333D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75D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12.30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A35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B1C6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4.000,00 TL</w:t>
            </w:r>
          </w:p>
        </w:tc>
      </w:tr>
      <w:tr w:rsidR="00DC3DF4" w:rsidRPr="004E40BA" w14:paraId="1DA22BEC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68A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8508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Fatih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692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66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170.25 SDT Damperli Kamyon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A38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60SA296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726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2100157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90B9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6BT501117836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BCAE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73F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2E9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13.</w:t>
            </w:r>
            <w:proofErr w:type="gram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B7B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380.000,00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AAB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9.500,00 TL</w:t>
            </w:r>
          </w:p>
        </w:tc>
      </w:tr>
      <w:tr w:rsidR="00DC3DF4" w:rsidRPr="004E40BA" w14:paraId="39D35481" w14:textId="77777777" w:rsidTr="00DC3DF4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27D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9BC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Ford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2BE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DE0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Transit LCY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E99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60SA942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249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SFACXXDJVCVD70973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F1F2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VD70973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2E3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Dizel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D5E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Manuel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ACE5" w14:textId="77777777" w:rsidR="00DC3DF4" w:rsidRPr="004E40BA" w:rsidRDefault="00DC3DF4" w:rsidP="00DC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  13.</w:t>
            </w:r>
            <w:proofErr w:type="gramEnd"/>
            <w:r w:rsidRPr="004E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415" w14:textId="77777777" w:rsidR="00DC3DF4" w:rsidRPr="004E40BA" w:rsidRDefault="00DC3DF4" w:rsidP="00DC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220.000,00 TL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0785" w14:textId="77777777" w:rsidR="00DC3DF4" w:rsidRPr="004E40BA" w:rsidRDefault="00DC3DF4" w:rsidP="00DC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40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5.500,00 TL</w:t>
            </w:r>
          </w:p>
        </w:tc>
      </w:tr>
    </w:tbl>
    <w:p w14:paraId="69242C1D" w14:textId="77777777" w:rsidR="00847F66" w:rsidRDefault="00847F66"/>
    <w:p w14:paraId="688346FA" w14:textId="77777777" w:rsidR="005A011E" w:rsidRPr="00542906" w:rsidRDefault="005A011E" w:rsidP="005A011E">
      <w:pPr>
        <w:spacing w:line="240" w:lineRule="auto"/>
        <w:rPr>
          <w:rFonts w:ascii="Arial" w:eastAsia="Times New Roman" w:hAnsi="Arial" w:cs="Arial"/>
          <w:b/>
          <w:bCs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2. İhale Bilgileri</w:t>
      </w:r>
    </w:p>
    <w:p w14:paraId="0F46D84A" w14:textId="3FC07348" w:rsidR="005A011E" w:rsidRPr="00542906" w:rsidRDefault="005A011E" w:rsidP="005A01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İhale Tarihi ve Saati:</w:t>
      </w:r>
      <w:r w:rsidRPr="00542906">
        <w:rPr>
          <w:rFonts w:ascii="Arial" w:eastAsia="Times New Roman" w:hAnsi="Arial" w:cs="Arial"/>
          <w:lang w:eastAsia="tr-TR"/>
        </w:rPr>
        <w:t xml:space="preserve"> </w:t>
      </w:r>
      <w:r w:rsidRPr="00EE30AA">
        <w:rPr>
          <w:rFonts w:ascii="Arial" w:eastAsia="Times New Roman" w:hAnsi="Arial" w:cs="Arial"/>
          <w:lang w:eastAsia="tr-TR"/>
        </w:rPr>
        <w:t>Yukarıda be</w:t>
      </w:r>
      <w:r w:rsidR="00E649BC" w:rsidRPr="00EE30AA">
        <w:rPr>
          <w:rFonts w:ascii="Arial" w:eastAsia="Times New Roman" w:hAnsi="Arial" w:cs="Arial"/>
          <w:lang w:eastAsia="tr-TR"/>
        </w:rPr>
        <w:t>l</w:t>
      </w:r>
      <w:r w:rsidRPr="00EE30AA">
        <w:rPr>
          <w:rFonts w:ascii="Arial" w:eastAsia="Times New Roman" w:hAnsi="Arial" w:cs="Arial"/>
          <w:lang w:eastAsia="tr-TR"/>
        </w:rPr>
        <w:t xml:space="preserve">irtilen tarih ve saatlerde </w:t>
      </w:r>
      <w:r w:rsidRPr="00542906">
        <w:rPr>
          <w:rFonts w:ascii="Arial" w:eastAsia="Times New Roman" w:hAnsi="Arial" w:cs="Arial"/>
          <w:lang w:eastAsia="tr-TR"/>
        </w:rPr>
        <w:t>Araçlar sıra ile ihale edilecektir</w:t>
      </w:r>
      <w:r w:rsidRPr="00EE30AA">
        <w:rPr>
          <w:rFonts w:ascii="Arial" w:eastAsia="Times New Roman" w:hAnsi="Arial" w:cs="Arial"/>
          <w:lang w:eastAsia="tr-TR"/>
        </w:rPr>
        <w:t>.</w:t>
      </w:r>
    </w:p>
    <w:p w14:paraId="2BE43ED7" w14:textId="0CB049B0" w:rsidR="005A011E" w:rsidRPr="00542906" w:rsidRDefault="005A011E" w:rsidP="005A01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 xml:space="preserve">İhale </w:t>
      </w:r>
      <w:proofErr w:type="gramStart"/>
      <w:r w:rsidRPr="00542906">
        <w:rPr>
          <w:rFonts w:ascii="Arial" w:eastAsia="Times New Roman" w:hAnsi="Arial" w:cs="Arial"/>
          <w:b/>
          <w:bCs/>
          <w:lang w:eastAsia="tr-TR"/>
        </w:rPr>
        <w:t>Yeri</w:t>
      </w:r>
      <w:r w:rsidRPr="00EE30AA">
        <w:rPr>
          <w:rFonts w:ascii="Arial" w:eastAsia="Times New Roman" w:hAnsi="Arial" w:cs="Arial"/>
          <w:b/>
          <w:bCs/>
          <w:lang w:eastAsia="tr-TR"/>
        </w:rPr>
        <w:t xml:space="preserve"> :</w:t>
      </w:r>
      <w:proofErr w:type="gramEnd"/>
      <w:r w:rsidRPr="00EE30AA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EE30AA">
        <w:rPr>
          <w:rFonts w:ascii="Arial" w:eastAsia="Times New Roman" w:hAnsi="Arial" w:cs="Arial"/>
          <w:lang w:eastAsia="tr-TR"/>
        </w:rPr>
        <w:t>Akarçay</w:t>
      </w:r>
      <w:proofErr w:type="spellEnd"/>
      <w:r w:rsidRPr="00EE30AA">
        <w:rPr>
          <w:rFonts w:ascii="Arial" w:eastAsia="Times New Roman" w:hAnsi="Arial" w:cs="Arial"/>
          <w:lang w:eastAsia="tr-TR"/>
        </w:rPr>
        <w:t xml:space="preserve"> Görümlü</w:t>
      </w:r>
      <w:r w:rsidRPr="00542906">
        <w:rPr>
          <w:rFonts w:ascii="Arial" w:eastAsia="Times New Roman" w:hAnsi="Arial" w:cs="Arial"/>
          <w:lang w:eastAsia="tr-TR"/>
        </w:rPr>
        <w:t xml:space="preserve"> Belediyesi Encümen Toplantı Salonu</w:t>
      </w:r>
    </w:p>
    <w:p w14:paraId="6E4B7B2B" w14:textId="65601650" w:rsidR="005A011E" w:rsidRPr="00542906" w:rsidRDefault="005A011E" w:rsidP="005A01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Şartname Temini:</w:t>
      </w:r>
      <w:r w:rsidRPr="00542906">
        <w:rPr>
          <w:rFonts w:ascii="Arial" w:eastAsia="Times New Roman" w:hAnsi="Arial" w:cs="Arial"/>
          <w:lang w:eastAsia="tr-TR"/>
        </w:rPr>
        <w:t xml:space="preserve"> Şartname, </w:t>
      </w:r>
      <w:proofErr w:type="spellStart"/>
      <w:r w:rsidRPr="00EE30AA">
        <w:rPr>
          <w:rFonts w:ascii="Arial" w:eastAsia="Times New Roman" w:hAnsi="Arial" w:cs="Arial"/>
          <w:lang w:eastAsia="tr-TR"/>
        </w:rPr>
        <w:t>Akarçay</w:t>
      </w:r>
      <w:proofErr w:type="spellEnd"/>
      <w:r w:rsidRPr="00EE30AA">
        <w:rPr>
          <w:rFonts w:ascii="Arial" w:eastAsia="Times New Roman" w:hAnsi="Arial" w:cs="Arial"/>
          <w:lang w:eastAsia="tr-TR"/>
        </w:rPr>
        <w:t xml:space="preserve"> Görümlü</w:t>
      </w:r>
      <w:r w:rsidRPr="00542906">
        <w:rPr>
          <w:rFonts w:ascii="Arial" w:eastAsia="Times New Roman" w:hAnsi="Arial" w:cs="Arial"/>
          <w:lang w:eastAsia="tr-TR"/>
        </w:rPr>
        <w:t xml:space="preserve"> Belediyesi [</w:t>
      </w:r>
      <w:r w:rsidRPr="00EE30AA">
        <w:rPr>
          <w:rFonts w:ascii="Arial" w:eastAsia="Times New Roman" w:hAnsi="Arial" w:cs="Arial"/>
          <w:lang w:eastAsia="tr-TR"/>
        </w:rPr>
        <w:t>Mali Hizmetler Müdürlüğü</w:t>
      </w:r>
      <w:r w:rsidRPr="00542906">
        <w:rPr>
          <w:rFonts w:ascii="Arial" w:eastAsia="Times New Roman" w:hAnsi="Arial" w:cs="Arial"/>
          <w:lang w:eastAsia="tr-TR"/>
        </w:rPr>
        <w:t xml:space="preserve"> adresinden </w:t>
      </w:r>
      <w:r w:rsidR="00E649BC" w:rsidRPr="00EE30AA">
        <w:rPr>
          <w:rFonts w:ascii="Arial" w:eastAsia="Times New Roman" w:hAnsi="Arial" w:cs="Arial"/>
          <w:lang w:eastAsia="tr-TR"/>
        </w:rPr>
        <w:t>250,00</w:t>
      </w:r>
      <w:r w:rsidRPr="00542906">
        <w:rPr>
          <w:rFonts w:ascii="Arial" w:eastAsia="Times New Roman" w:hAnsi="Arial" w:cs="Arial"/>
          <w:lang w:eastAsia="tr-TR"/>
        </w:rPr>
        <w:t xml:space="preserve"> TL karşılığında satın alınabilir veya ücretsiz görülebilir.</w:t>
      </w:r>
    </w:p>
    <w:p w14:paraId="60C1223F" w14:textId="77777777" w:rsidR="005A011E" w:rsidRPr="00542906" w:rsidRDefault="005A011E" w:rsidP="005A011E">
      <w:pPr>
        <w:spacing w:line="240" w:lineRule="auto"/>
        <w:rPr>
          <w:rFonts w:ascii="Arial" w:eastAsia="Times New Roman" w:hAnsi="Arial" w:cs="Arial"/>
          <w:b/>
          <w:bCs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3. İhaleye Katılma Şartları ve İstenen Belgeler</w:t>
      </w:r>
    </w:p>
    <w:p w14:paraId="6C4BAE04" w14:textId="77777777" w:rsidR="005A011E" w:rsidRPr="00542906" w:rsidRDefault="005A011E" w:rsidP="005A011E">
      <w:pPr>
        <w:spacing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lang w:eastAsia="tr-TR"/>
        </w:rPr>
        <w:t>İhaleye katılacak isteklilerin ihale saatine kadar aşağıdaki belgeleri Komisyona teslim etmesi zorunludur:</w:t>
      </w:r>
    </w:p>
    <w:p w14:paraId="2E5FB535" w14:textId="77777777" w:rsidR="005A011E" w:rsidRPr="00542906" w:rsidRDefault="005A011E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 xml:space="preserve">Kanuni </w:t>
      </w:r>
      <w:proofErr w:type="gramStart"/>
      <w:r w:rsidRPr="00542906">
        <w:rPr>
          <w:rFonts w:ascii="Arial" w:eastAsia="Times New Roman" w:hAnsi="Arial" w:cs="Arial"/>
          <w:b/>
          <w:bCs/>
          <w:lang w:eastAsia="tr-TR"/>
        </w:rPr>
        <w:t>İkametgah</w:t>
      </w:r>
      <w:proofErr w:type="gramEnd"/>
      <w:r w:rsidRPr="00542906">
        <w:rPr>
          <w:rFonts w:ascii="Arial" w:eastAsia="Times New Roman" w:hAnsi="Arial" w:cs="Arial"/>
          <w:b/>
          <w:bCs/>
          <w:lang w:eastAsia="tr-TR"/>
        </w:rPr>
        <w:t xml:space="preserve"> Belgesi</w:t>
      </w:r>
      <w:r w:rsidRPr="00542906">
        <w:rPr>
          <w:rFonts w:ascii="Arial" w:eastAsia="Times New Roman" w:hAnsi="Arial" w:cs="Arial"/>
          <w:lang w:eastAsia="tr-TR"/>
        </w:rPr>
        <w:t xml:space="preserve"> ve </w:t>
      </w:r>
      <w:r w:rsidRPr="00542906">
        <w:rPr>
          <w:rFonts w:ascii="Arial" w:eastAsia="Times New Roman" w:hAnsi="Arial" w:cs="Arial"/>
          <w:b/>
          <w:bCs/>
          <w:lang w:eastAsia="tr-TR"/>
        </w:rPr>
        <w:t>Nüfus Cüzdanı Fotokopisi</w:t>
      </w:r>
      <w:r w:rsidRPr="00542906">
        <w:rPr>
          <w:rFonts w:ascii="Arial" w:eastAsia="Times New Roman" w:hAnsi="Arial" w:cs="Arial"/>
          <w:lang w:eastAsia="tr-TR"/>
        </w:rPr>
        <w:t xml:space="preserve"> (Gerçek kişiler için)</w:t>
      </w:r>
    </w:p>
    <w:p w14:paraId="28B77F82" w14:textId="77777777" w:rsidR="005A011E" w:rsidRPr="00542906" w:rsidRDefault="005A011E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Ticaret Oda Kaydı</w:t>
      </w:r>
      <w:r w:rsidRPr="00542906">
        <w:rPr>
          <w:rFonts w:ascii="Arial" w:eastAsia="Times New Roman" w:hAnsi="Arial" w:cs="Arial"/>
          <w:lang w:eastAsia="tr-TR"/>
        </w:rPr>
        <w:t xml:space="preserve"> ve </w:t>
      </w:r>
      <w:r w:rsidRPr="00542906">
        <w:rPr>
          <w:rFonts w:ascii="Arial" w:eastAsia="Times New Roman" w:hAnsi="Arial" w:cs="Arial"/>
          <w:b/>
          <w:bCs/>
          <w:lang w:eastAsia="tr-TR"/>
        </w:rPr>
        <w:t>İmza Sirküleri</w:t>
      </w:r>
      <w:r w:rsidRPr="00542906">
        <w:rPr>
          <w:rFonts w:ascii="Arial" w:eastAsia="Times New Roman" w:hAnsi="Arial" w:cs="Arial"/>
          <w:lang w:eastAsia="tr-TR"/>
        </w:rPr>
        <w:t xml:space="preserve"> (Tüzel kişiler için)</w:t>
      </w:r>
    </w:p>
    <w:p w14:paraId="22A35C1F" w14:textId="77777777" w:rsidR="005A011E" w:rsidRPr="00542906" w:rsidRDefault="005A011E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Geçici Teminat Makbuzu</w:t>
      </w:r>
      <w:r w:rsidRPr="00542906">
        <w:rPr>
          <w:rFonts w:ascii="Arial" w:eastAsia="Times New Roman" w:hAnsi="Arial" w:cs="Arial"/>
          <w:lang w:eastAsia="tr-TR"/>
        </w:rPr>
        <w:t xml:space="preserve"> veya Banka Teminat Mektubu</w:t>
      </w:r>
    </w:p>
    <w:p w14:paraId="7011C615" w14:textId="77777777" w:rsidR="005A011E" w:rsidRPr="00542906" w:rsidRDefault="005A011E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Şartname Alındı Makbuzu</w:t>
      </w:r>
    </w:p>
    <w:p w14:paraId="74E91600" w14:textId="77777777" w:rsidR="005A011E" w:rsidRPr="00542906" w:rsidRDefault="005A011E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Borcu Yoktur Belgesi</w:t>
      </w:r>
      <w:r w:rsidRPr="00542906">
        <w:rPr>
          <w:rFonts w:ascii="Arial" w:eastAsia="Times New Roman" w:hAnsi="Arial" w:cs="Arial"/>
          <w:lang w:eastAsia="tr-TR"/>
        </w:rPr>
        <w:t xml:space="preserve"> (Belediyemize borcu olmadığına dair)</w:t>
      </w:r>
    </w:p>
    <w:p w14:paraId="2CFE004D" w14:textId="2F935A47" w:rsidR="005A011E" w:rsidRDefault="005A011E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 w:rsidRPr="00542906">
        <w:rPr>
          <w:rFonts w:ascii="Arial" w:eastAsia="Times New Roman" w:hAnsi="Arial" w:cs="Arial"/>
          <w:b/>
          <w:bCs/>
          <w:lang w:eastAsia="tr-TR"/>
        </w:rPr>
        <w:t>Vekaletname</w:t>
      </w:r>
      <w:r w:rsidRPr="00542906">
        <w:rPr>
          <w:rFonts w:ascii="Arial" w:eastAsia="Times New Roman" w:hAnsi="Arial" w:cs="Arial"/>
          <w:lang w:eastAsia="tr-TR"/>
        </w:rPr>
        <w:t xml:space="preserve"> (Vekaleten katılacaklar için)</w:t>
      </w:r>
    </w:p>
    <w:p w14:paraId="42FB2345" w14:textId="53EB3C13" w:rsidR="00EE30AA" w:rsidRPr="00EE30AA" w:rsidRDefault="00EE30AA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Şartnamede bulunmayan hükümlerin 2886 Sayılı Devlet İhale Kanunu gereği işlem yapılmasına</w:t>
      </w:r>
    </w:p>
    <w:p w14:paraId="026C8557" w14:textId="0D27C5A3" w:rsidR="00EE30AA" w:rsidRPr="00542906" w:rsidRDefault="00EE30AA" w:rsidP="005A011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Adli Sicil Raporu</w:t>
      </w:r>
    </w:p>
    <w:p w14:paraId="2A0212E5" w14:textId="43907A23" w:rsidR="00847F66" w:rsidRPr="00DC3DF4" w:rsidRDefault="005A011E" w:rsidP="00DC3DF4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42906">
        <w:rPr>
          <w:rFonts w:ascii="Arial" w:eastAsia="Times New Roman" w:hAnsi="Arial" w:cs="Arial"/>
          <w:lang w:eastAsia="tr-TR"/>
        </w:rPr>
        <w:t>İdare, ihaleyi yapıp yapmamakta ve en uygun bedeli tespitte serbesttir. İlan olunur</w:t>
      </w:r>
      <w:r w:rsidR="00DC3DF4" w:rsidRPr="00EE30AA">
        <w:rPr>
          <w:rFonts w:ascii="Arial" w:eastAsia="Times New Roman" w:hAnsi="Arial" w:cs="Arial"/>
          <w:lang w:eastAsia="tr-TR"/>
        </w:rPr>
        <w:t>.</w:t>
      </w:r>
    </w:p>
    <w:sectPr w:rsidR="00847F66" w:rsidRPr="00DC3DF4" w:rsidSect="00E649BC">
      <w:pgSz w:w="11906" w:h="16838" w:code="9"/>
      <w:pgMar w:top="1418" w:right="1418" w:bottom="1418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5E38"/>
    <w:multiLevelType w:val="multilevel"/>
    <w:tmpl w:val="CADE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77A67"/>
    <w:multiLevelType w:val="multilevel"/>
    <w:tmpl w:val="2D6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0"/>
    <w:rsid w:val="000D0D20"/>
    <w:rsid w:val="000D4ED9"/>
    <w:rsid w:val="0017568C"/>
    <w:rsid w:val="002E007F"/>
    <w:rsid w:val="005A011E"/>
    <w:rsid w:val="00847F66"/>
    <w:rsid w:val="0086647B"/>
    <w:rsid w:val="00A71395"/>
    <w:rsid w:val="00BA0D01"/>
    <w:rsid w:val="00C10DFD"/>
    <w:rsid w:val="00CA7251"/>
    <w:rsid w:val="00DC3DF4"/>
    <w:rsid w:val="00E649BC"/>
    <w:rsid w:val="00E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EBAB"/>
  <w15:chartTrackingRefBased/>
  <w15:docId w15:val="{3F0BAB17-0B49-49AC-ADEB-4945D6A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47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görümlü belediyesi</dc:creator>
  <cp:keywords/>
  <dc:description/>
  <cp:lastModifiedBy>görümlü belediyesi</cp:lastModifiedBy>
  <cp:revision>2</cp:revision>
  <cp:lastPrinted>2026-06-10T13:42:00Z</cp:lastPrinted>
  <dcterms:created xsi:type="dcterms:W3CDTF">2026-06-10T13:42:00Z</dcterms:created>
  <dcterms:modified xsi:type="dcterms:W3CDTF">2026-06-10T13:42:00Z</dcterms:modified>
</cp:coreProperties>
</file>